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7A" w:rsidRDefault="000C217A">
      <w:pPr>
        <w:rPr>
          <w:rFonts w:ascii="Verdana" w:hAnsi="Verdana" w:cs="Verdana"/>
          <w:sz w:val="24"/>
          <w:szCs w:val="24"/>
        </w:rPr>
      </w:pPr>
    </w:p>
    <w:p w:rsidR="00D370EA" w:rsidRPr="00F837C1" w:rsidRDefault="00D370EA" w:rsidP="00D370EA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Tarihi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D370EA" w:rsidRPr="00F837C1" w:rsidRDefault="00D370EA" w:rsidP="00D370EA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D370EA" w:rsidRPr="00F837C1" w:rsidRDefault="00D370EA" w:rsidP="00D370EA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D370EA" w:rsidRPr="00F837C1" w:rsidRDefault="001708B1" w:rsidP="00D370EA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Kararın Konusu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:</w:t>
      </w:r>
      <w:r w:rsidR="00D370EA">
        <w:rPr>
          <w:rFonts w:ascii="Verdana" w:hAnsi="Verdana" w:cs="Verdana"/>
          <w:sz w:val="24"/>
          <w:szCs w:val="24"/>
        </w:rPr>
        <w:t>Tasfiye Kapanışı ve Şirketin Feshi</w:t>
      </w:r>
    </w:p>
    <w:p w:rsidR="000C217A" w:rsidRPr="00940820" w:rsidRDefault="000C217A" w:rsidP="004E03B4">
      <w:pPr>
        <w:jc w:val="both"/>
        <w:rPr>
          <w:rFonts w:ascii="Verdana" w:hAnsi="Verdana" w:cs="Verdana"/>
          <w:sz w:val="24"/>
          <w:szCs w:val="24"/>
        </w:rPr>
      </w:pPr>
    </w:p>
    <w:p w:rsidR="000C217A" w:rsidRPr="00940820" w:rsidRDefault="000C217A" w:rsidP="004E03B4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Şirket</w:t>
      </w:r>
      <w:r w:rsidRPr="00940820">
        <w:rPr>
          <w:rFonts w:ascii="Verdana" w:hAnsi="Verdana" w:cs="Verdana"/>
          <w:sz w:val="24"/>
          <w:szCs w:val="24"/>
        </w:rPr>
        <w:t xml:space="preserve"> </w:t>
      </w:r>
      <w:r w:rsidR="00D370EA">
        <w:rPr>
          <w:rFonts w:ascii="Verdana" w:hAnsi="Verdana" w:cs="Verdana"/>
          <w:sz w:val="24"/>
          <w:szCs w:val="24"/>
        </w:rPr>
        <w:t>yönetim kurulu şirket</w:t>
      </w:r>
      <w:r w:rsidRPr="00940820">
        <w:rPr>
          <w:rFonts w:ascii="Verdana" w:hAnsi="Verdana" w:cs="Verdana"/>
          <w:sz w:val="24"/>
          <w:szCs w:val="24"/>
        </w:rPr>
        <w:t xml:space="preserve"> merkezinde toplanarak aşağıdaki kararları almışlardır.</w:t>
      </w:r>
    </w:p>
    <w:p w:rsidR="000C217A" w:rsidRPr="00940820" w:rsidRDefault="000C217A" w:rsidP="004E03B4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B25FA6" w:rsidRDefault="00B25FA6" w:rsidP="00D370EA">
      <w:pPr>
        <w:pStyle w:val="AralkYok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hAnsi="Verdana" w:cs="Verdana"/>
          <w:sz w:val="24"/>
          <w:szCs w:val="24"/>
        </w:rPr>
        <w:t>1-</w:t>
      </w:r>
      <w:r w:rsidR="00D370EA" w:rsidRPr="00D370EA">
        <w:rPr>
          <w:rFonts w:ascii="Verdana" w:eastAsia="Times New Roman" w:hAnsi="Verdana" w:cs="Times New Roman"/>
          <w:sz w:val="24"/>
          <w:szCs w:val="24"/>
          <w:lang w:eastAsia="tr-TR"/>
        </w:rPr>
        <w:t>Ş</w:t>
      </w:r>
      <w:r w:rsidR="00D370EA">
        <w:rPr>
          <w:rFonts w:ascii="Verdana" w:eastAsia="Times New Roman" w:hAnsi="Verdana" w:cs="Times New Roman"/>
          <w:sz w:val="24"/>
          <w:szCs w:val="24"/>
          <w:lang w:eastAsia="tr-TR"/>
        </w:rPr>
        <w:t>irketimiz</w:t>
      </w:r>
      <w:r w:rsidR="0037761E">
        <w:rPr>
          <w:rFonts w:ascii="Verdana" w:eastAsia="Times New Roman" w:hAnsi="Verdana" w:cs="Times New Roman"/>
          <w:sz w:val="24"/>
          <w:szCs w:val="24"/>
          <w:lang w:eastAsia="tr-TR"/>
        </w:rPr>
        <w:t>in</w:t>
      </w:r>
      <w:r w:rsidR="00D370EA" w:rsidRPr="00D370E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r w:rsidR="00D370E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tasfiyesine </w:t>
      </w:r>
      <w:proofErr w:type="gramStart"/>
      <w:r w:rsidR="00D370EA">
        <w:rPr>
          <w:rFonts w:ascii="Verdana" w:eastAsia="Times New Roman" w:hAnsi="Verdana" w:cs="Times New Roman"/>
          <w:sz w:val="24"/>
          <w:szCs w:val="24"/>
          <w:lang w:eastAsia="tr-TR"/>
        </w:rPr>
        <w:t>……</w:t>
      </w:r>
      <w:r>
        <w:rPr>
          <w:rFonts w:ascii="Verdana" w:eastAsia="Times New Roman" w:hAnsi="Verdana" w:cs="Times New Roman"/>
          <w:sz w:val="24"/>
          <w:szCs w:val="24"/>
          <w:lang w:eastAsia="tr-TR"/>
        </w:rPr>
        <w:t>……….</w:t>
      </w:r>
      <w:r w:rsidR="00D370EA">
        <w:rPr>
          <w:rFonts w:ascii="Verdana" w:eastAsia="Times New Roman" w:hAnsi="Verdana" w:cs="Times New Roman"/>
          <w:sz w:val="24"/>
          <w:szCs w:val="24"/>
          <w:lang w:eastAsia="tr-TR"/>
        </w:rPr>
        <w:t>….</w:t>
      </w:r>
      <w:proofErr w:type="gramEnd"/>
      <w:r w:rsidR="00D370E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tarihinde karar verilmiş ve Türkiye Ticaret Sicili Gazetesi’ </w:t>
      </w:r>
      <w:proofErr w:type="spellStart"/>
      <w:r w:rsidR="00D370EA">
        <w:rPr>
          <w:rFonts w:ascii="Verdana" w:eastAsia="Times New Roman" w:hAnsi="Verdana" w:cs="Times New Roman"/>
          <w:sz w:val="24"/>
          <w:szCs w:val="24"/>
          <w:lang w:eastAsia="tr-TR"/>
        </w:rPr>
        <w:t>nde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………………., ………………. ve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tr-TR"/>
        </w:rPr>
        <w:t>……………..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tr-TR"/>
        </w:rPr>
        <w:t>tarih ve ………….., ..………….. ve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tr-TR"/>
        </w:rPr>
        <w:t>…………….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tr-TR"/>
        </w:rPr>
        <w:t>sayılarında ilan edilmişti.</w:t>
      </w:r>
    </w:p>
    <w:p w:rsidR="00B25FA6" w:rsidRDefault="00B25FA6" w:rsidP="00D370EA">
      <w:pPr>
        <w:pStyle w:val="AralkYok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0C217A" w:rsidRPr="00D370EA" w:rsidRDefault="00B25FA6" w:rsidP="00D370EA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2-</w:t>
      </w:r>
      <w:r w:rsidR="00D370EA" w:rsidRPr="00D370EA">
        <w:rPr>
          <w:rFonts w:ascii="Verdana" w:eastAsia="Times New Roman" w:hAnsi="Verdana" w:cs="Times New Roman"/>
          <w:sz w:val="24"/>
          <w:szCs w:val="24"/>
          <w:lang w:eastAsia="tr-TR"/>
        </w:rPr>
        <w:t>B</w:t>
      </w:r>
      <w:r>
        <w:rPr>
          <w:rFonts w:ascii="Verdana" w:eastAsia="Times New Roman" w:hAnsi="Verdana" w:cs="Times New Roman"/>
          <w:sz w:val="24"/>
          <w:szCs w:val="24"/>
          <w:lang w:eastAsia="tr-TR"/>
        </w:rPr>
        <w:t>u kere şirketimiz kanuni tasfiye süresini tamamlamış olduğundan, herhangi bir borcu alacağı olmadığın</w:t>
      </w:r>
      <w:r w:rsidR="0037761E">
        <w:rPr>
          <w:rFonts w:ascii="Verdana" w:eastAsia="Times New Roman" w:hAnsi="Verdana" w:cs="Times New Roman"/>
          <w:sz w:val="24"/>
          <w:szCs w:val="24"/>
          <w:lang w:eastAsia="tr-TR"/>
        </w:rPr>
        <w:t xml:space="preserve">dan, </w:t>
      </w:r>
      <w:proofErr w:type="gramStart"/>
      <w:r w:rsidR="0037761E">
        <w:rPr>
          <w:rFonts w:ascii="Verdana" w:eastAsia="Times New Roman" w:hAnsi="Verdana" w:cs="Times New Roman"/>
          <w:sz w:val="24"/>
          <w:szCs w:val="24"/>
          <w:lang w:eastAsia="tr-TR"/>
        </w:rPr>
        <w:t>……………….</w:t>
      </w:r>
      <w:proofErr w:type="gramEnd"/>
      <w:r w:rsidR="0037761E">
        <w:rPr>
          <w:rFonts w:ascii="Verdana" w:eastAsia="Times New Roman" w:hAnsi="Verdana" w:cs="Times New Roman"/>
          <w:sz w:val="24"/>
          <w:szCs w:val="24"/>
          <w:lang w:eastAsia="tr-TR"/>
        </w:rPr>
        <w:t xml:space="preserve">tarihli genel kurul toplantısında </w:t>
      </w:r>
      <w:r>
        <w:rPr>
          <w:rFonts w:ascii="Verdana" w:eastAsia="Times New Roman" w:hAnsi="Verdana" w:cs="Times New Roman"/>
          <w:sz w:val="24"/>
          <w:szCs w:val="24"/>
          <w:lang w:eastAsia="tr-TR"/>
        </w:rPr>
        <w:t>tasfiyesinin sona ermesin</w:t>
      </w:r>
      <w:r w:rsidR="00D05705">
        <w:rPr>
          <w:rFonts w:ascii="Verdana" w:eastAsia="Times New Roman" w:hAnsi="Verdana" w:cs="Times New Roman"/>
          <w:sz w:val="24"/>
          <w:szCs w:val="24"/>
          <w:lang w:eastAsia="tr-TR"/>
        </w:rPr>
        <w:t xml:space="preserve">e oy birliğiyle karar verildiğinden, </w:t>
      </w:r>
      <w:r>
        <w:rPr>
          <w:rFonts w:ascii="Verdana" w:eastAsia="Times New Roman" w:hAnsi="Verdana" w:cs="Times New Roman"/>
          <w:sz w:val="24"/>
          <w:szCs w:val="24"/>
          <w:lang w:eastAsia="tr-TR"/>
        </w:rPr>
        <w:t>şirket tasfiyesinin kapatılmasına</w:t>
      </w:r>
      <w:r w:rsidR="00D370EA" w:rsidRPr="00D370EA">
        <w:rPr>
          <w:rFonts w:ascii="Verdana" w:eastAsia="Times New Roman" w:hAnsi="Verdana" w:cs="Times New Roman"/>
          <w:sz w:val="24"/>
          <w:szCs w:val="24"/>
          <w:lang w:eastAsia="tr-TR"/>
        </w:rPr>
        <w:t>,</w:t>
      </w:r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tasfiye memurunun/tasfiye kurulunun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tr-TR"/>
        </w:rPr>
        <w:t>ibrasına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ve şirketin ticaret sicil kaydının silinmesine oy birliği ile karar verilmiştir.</w:t>
      </w:r>
      <w:r w:rsidR="00D370EA" w:rsidRPr="00D370EA">
        <w:rPr>
          <w:rFonts w:ascii="Verdana" w:eastAsia="Times New Roman" w:hAnsi="Verdana" w:cs="Times New Roman"/>
          <w:sz w:val="24"/>
          <w:szCs w:val="24"/>
          <w:lang w:eastAsia="tr-TR"/>
        </w:rPr>
        <w:br/>
      </w:r>
    </w:p>
    <w:p w:rsidR="000C217A" w:rsidRPr="00940820" w:rsidRDefault="000C217A" w:rsidP="004E03B4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0C217A" w:rsidRPr="00940820" w:rsidRDefault="000C217A" w:rsidP="004E03B4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0C217A" w:rsidRPr="00940820" w:rsidRDefault="000C217A" w:rsidP="004E03B4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D05705" w:rsidRPr="00F837C1" w:rsidRDefault="00D05705" w:rsidP="00D05705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Yönetim Kurulu Bşk.</w:t>
      </w:r>
      <w:r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>Yönetim Kurulu Üyesi</w:t>
      </w:r>
      <w:r w:rsidRPr="00F837C1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>Yönetim Kurulu Üyesi</w:t>
      </w:r>
    </w:p>
    <w:p w:rsidR="00D05705" w:rsidRPr="00F837C1" w:rsidRDefault="00D05705" w:rsidP="00D05705">
      <w:pPr>
        <w:pStyle w:val="AralkYok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T.C./Pas./Vergi/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T.C./Pas./Vergi/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>T.C./Pas./Vergi/</w:t>
      </w:r>
    </w:p>
    <w:p w:rsidR="000C217A" w:rsidRPr="00940820" w:rsidRDefault="00D05705" w:rsidP="00D05705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Vatandaşlık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Vatandaşlık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>Vatandaşlık No</w:t>
      </w:r>
    </w:p>
    <w:p w:rsidR="000C217A" w:rsidRPr="00940820" w:rsidRDefault="000C217A" w:rsidP="004E03B4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  <w:bookmarkStart w:id="0" w:name="_GoBack"/>
      <w:bookmarkEnd w:id="0"/>
    </w:p>
    <w:p w:rsidR="000C217A" w:rsidRPr="00940820" w:rsidRDefault="000C217A" w:rsidP="004E03B4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0C217A" w:rsidRPr="00AF491C" w:rsidRDefault="000C217A" w:rsidP="004E03B4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0C217A" w:rsidRPr="00AF491C" w:rsidRDefault="000C217A" w:rsidP="004E03B4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0C217A" w:rsidRPr="00940820" w:rsidRDefault="000C217A" w:rsidP="004E03B4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sectPr w:rsidR="000C217A" w:rsidRPr="00940820" w:rsidSect="00453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83851"/>
    <w:rsid w:val="000C217A"/>
    <w:rsid w:val="001708B1"/>
    <w:rsid w:val="002A3C4A"/>
    <w:rsid w:val="002E725E"/>
    <w:rsid w:val="00304BD6"/>
    <w:rsid w:val="00311A4F"/>
    <w:rsid w:val="0037761E"/>
    <w:rsid w:val="003F190E"/>
    <w:rsid w:val="00422575"/>
    <w:rsid w:val="00453F72"/>
    <w:rsid w:val="004E03B4"/>
    <w:rsid w:val="004E7378"/>
    <w:rsid w:val="00523EA7"/>
    <w:rsid w:val="005955B9"/>
    <w:rsid w:val="00644D08"/>
    <w:rsid w:val="006F51B5"/>
    <w:rsid w:val="00715002"/>
    <w:rsid w:val="00737BF1"/>
    <w:rsid w:val="008249B0"/>
    <w:rsid w:val="00861B87"/>
    <w:rsid w:val="00940820"/>
    <w:rsid w:val="009D77C8"/>
    <w:rsid w:val="00A019E5"/>
    <w:rsid w:val="00AF491C"/>
    <w:rsid w:val="00B25FA6"/>
    <w:rsid w:val="00B72D6B"/>
    <w:rsid w:val="00C522FF"/>
    <w:rsid w:val="00CC0049"/>
    <w:rsid w:val="00D05705"/>
    <w:rsid w:val="00D2387C"/>
    <w:rsid w:val="00D370EA"/>
    <w:rsid w:val="00D45220"/>
    <w:rsid w:val="00DA171E"/>
    <w:rsid w:val="00DD27B0"/>
    <w:rsid w:val="00E46ED9"/>
    <w:rsid w:val="00E552A8"/>
    <w:rsid w:val="00E85DEC"/>
    <w:rsid w:val="00ED23CF"/>
    <w:rsid w:val="00ED51A5"/>
    <w:rsid w:val="00F56D40"/>
    <w:rsid w:val="00F6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72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Toplantı Tarihi</vt:lpstr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4</cp:revision>
  <dcterms:created xsi:type="dcterms:W3CDTF">2012-11-08T14:02:00Z</dcterms:created>
  <dcterms:modified xsi:type="dcterms:W3CDTF">2012-11-08T14:26:00Z</dcterms:modified>
</cp:coreProperties>
</file>